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A3A" w:rsidRPr="00F6239E" w:rsidRDefault="00842A3A" w:rsidP="004D09D8">
      <w:pPr>
        <w:pStyle w:val="SubTitle2"/>
        <w:spacing w:after="0"/>
        <w:ind w:firstLine="708"/>
        <w:jc w:val="both"/>
        <w:rPr>
          <w:rFonts w:ascii="Arial Narrow" w:hAnsi="Arial Narrow"/>
          <w:b w:val="0"/>
          <w:sz w:val="22"/>
          <w:szCs w:val="22"/>
          <w:lang w:val="hr-HR"/>
        </w:rPr>
      </w:pPr>
    </w:p>
    <w:p w:rsidR="00842A3A" w:rsidRPr="00F6239E" w:rsidRDefault="00842A3A" w:rsidP="004D09D8">
      <w:pPr>
        <w:keepNext/>
        <w:spacing w:after="0" w:line="240" w:lineRule="auto"/>
        <w:jc w:val="center"/>
        <w:outlineLvl w:val="2"/>
        <w:rPr>
          <w:rFonts w:ascii="Tahoma" w:eastAsia="Times New Roman" w:hAnsi="Tahoma"/>
          <w:b/>
          <w:kern w:val="28"/>
        </w:rPr>
      </w:pPr>
      <w:r w:rsidRPr="00F6239E">
        <w:rPr>
          <w:rFonts w:ascii="Tahoma" w:eastAsia="Times New Roman" w:hAnsi="Tahoma"/>
          <w:b/>
          <w:noProof/>
          <w:kern w:val="28"/>
          <w:lang w:eastAsia="hr-HR"/>
        </w:rPr>
        <w:drawing>
          <wp:anchor distT="0" distB="0" distL="114300" distR="114300" simplePos="0" relativeHeight="251660288" behindDoc="0" locked="0" layoutInCell="1" allowOverlap="1" wp14:anchorId="2C036576" wp14:editId="1958361D">
            <wp:simplePos x="0" y="0"/>
            <wp:positionH relativeFrom="column">
              <wp:posOffset>645795</wp:posOffset>
            </wp:positionH>
            <wp:positionV relativeFrom="paragraph">
              <wp:posOffset>-494030</wp:posOffset>
            </wp:positionV>
            <wp:extent cx="599440" cy="803275"/>
            <wp:effectExtent l="0" t="0" r="0" b="0"/>
            <wp:wrapNone/>
            <wp:docPr id="2" name="Slika 2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A3A" w:rsidRPr="00F6239E" w:rsidRDefault="00842A3A" w:rsidP="004D09D8">
      <w:pPr>
        <w:spacing w:after="0" w:line="240" w:lineRule="auto"/>
        <w:rPr>
          <w:rFonts w:ascii="Times New Roman" w:eastAsia="Times New Roman" w:hAnsi="Times New Roman"/>
          <w:lang w:eastAsia="hr-HR"/>
        </w:rPr>
      </w:pPr>
      <w:r w:rsidRPr="00F6239E">
        <w:rPr>
          <w:rFonts w:ascii="Times New Roman" w:eastAsia="Times New Roman" w:hAnsi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0ACA2" wp14:editId="488BA23C">
                <wp:simplePos x="0" y="0"/>
                <wp:positionH relativeFrom="column">
                  <wp:posOffset>-112616</wp:posOffset>
                </wp:positionH>
                <wp:positionV relativeFrom="paragraph">
                  <wp:posOffset>136884</wp:posOffset>
                </wp:positionV>
                <wp:extent cx="2057400" cy="1065475"/>
                <wp:effectExtent l="0" t="0" r="0" b="190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2A3A" w:rsidRPr="00842A3A" w:rsidRDefault="00842A3A" w:rsidP="00842A3A">
                            <w:pPr>
                              <w:pStyle w:val="Naslov3"/>
                              <w:spacing w:before="0" w:line="80" w:lineRule="atLeas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842A3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REPUBLIKA HRVATSKA</w:t>
                            </w:r>
                          </w:p>
                          <w:p w:rsidR="00842A3A" w:rsidRPr="00842A3A" w:rsidRDefault="00842A3A" w:rsidP="00842A3A">
                            <w:pPr>
                              <w:keepNext/>
                              <w:keepLines/>
                              <w:spacing w:line="8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2A3A">
                              <w:rPr>
                                <w:sz w:val="18"/>
                                <w:szCs w:val="18"/>
                              </w:rPr>
                              <w:t>VARAŽDINSKA ŽUPANIJA</w:t>
                            </w:r>
                          </w:p>
                          <w:p w:rsidR="00842A3A" w:rsidRPr="00842A3A" w:rsidRDefault="00842A3A" w:rsidP="00842A3A">
                            <w:pPr>
                              <w:keepNext/>
                              <w:keepLines/>
                              <w:spacing w:line="80" w:lineRule="atLeast"/>
                              <w:ind w:left="-5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2A3A">
                              <w:rPr>
                                <w:sz w:val="18"/>
                                <w:szCs w:val="18"/>
                              </w:rPr>
                              <w:t>GRAD LEPOGLAVA</w:t>
                            </w:r>
                          </w:p>
                          <w:p w:rsidR="00842A3A" w:rsidRPr="00842A3A" w:rsidRDefault="00842A3A" w:rsidP="00842A3A">
                            <w:pPr>
                              <w:keepNext/>
                              <w:keepLines/>
                              <w:spacing w:line="80" w:lineRule="atLeast"/>
                              <w:ind w:left="-5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2A3A">
                              <w:rPr>
                                <w:sz w:val="18"/>
                                <w:szCs w:val="18"/>
                              </w:rPr>
                              <w:t>Antuna Mihanovića 12</w:t>
                            </w:r>
                          </w:p>
                          <w:p w:rsidR="00842A3A" w:rsidRPr="00842A3A" w:rsidRDefault="00842A3A" w:rsidP="00842A3A">
                            <w:pPr>
                              <w:keepNext/>
                              <w:keepLines/>
                              <w:spacing w:line="80" w:lineRule="atLeast"/>
                              <w:ind w:left="-5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2A3A">
                              <w:rPr>
                                <w:sz w:val="18"/>
                                <w:szCs w:val="18"/>
                              </w:rPr>
                              <w:t>42250 Lepoglava</w:t>
                            </w:r>
                          </w:p>
                          <w:p w:rsidR="00842A3A" w:rsidRDefault="00842A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20ACA2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-8.85pt;margin-top:10.8pt;width:162pt;height:8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" stroked="f">
                <v:textbox>
                  <w:txbxContent>
                    <w:p w:rsidR="00842A3A" w:rsidRPr="00842A3A" w:rsidRDefault="00842A3A" w:rsidP="00842A3A">
                      <w:pPr>
                        <w:pStyle w:val="Naslov3"/>
                        <w:spacing w:before="0" w:line="80" w:lineRule="atLeas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842A3A">
                        <w:rPr>
                          <w:rFonts w:ascii="Arial Narrow" w:hAnsi="Arial Narrow"/>
                          <w:sz w:val="18"/>
                          <w:szCs w:val="18"/>
                        </w:rPr>
                        <w:t>REPUBLIKA HRVATSKA</w:t>
                      </w:r>
                    </w:p>
                    <w:p w:rsidR="00842A3A" w:rsidRPr="00842A3A" w:rsidRDefault="00842A3A" w:rsidP="00842A3A">
                      <w:pPr>
                        <w:keepNext/>
                        <w:keepLines/>
                        <w:spacing w:line="80" w:lineRule="atLeas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42A3A">
                        <w:rPr>
                          <w:sz w:val="18"/>
                          <w:szCs w:val="18"/>
                        </w:rPr>
                        <w:t>VARAŽDINSKA ŽUPANIJA</w:t>
                      </w:r>
                    </w:p>
                    <w:p w:rsidR="00842A3A" w:rsidRPr="00842A3A" w:rsidRDefault="00842A3A" w:rsidP="00842A3A">
                      <w:pPr>
                        <w:keepNext/>
                        <w:keepLines/>
                        <w:spacing w:line="80" w:lineRule="atLeast"/>
                        <w:ind w:left="-56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42A3A">
                        <w:rPr>
                          <w:sz w:val="18"/>
                          <w:szCs w:val="18"/>
                        </w:rPr>
                        <w:t>GRAD LEPOGLAVA</w:t>
                      </w:r>
                    </w:p>
                    <w:p w:rsidR="00842A3A" w:rsidRPr="00842A3A" w:rsidRDefault="00842A3A" w:rsidP="00842A3A">
                      <w:pPr>
                        <w:keepNext/>
                        <w:keepLines/>
                        <w:spacing w:line="80" w:lineRule="atLeast"/>
                        <w:ind w:left="-56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42A3A">
                        <w:rPr>
                          <w:sz w:val="18"/>
                          <w:szCs w:val="18"/>
                        </w:rPr>
                        <w:t>Antuna Mihanovića 12</w:t>
                      </w:r>
                    </w:p>
                    <w:p w:rsidR="00842A3A" w:rsidRPr="00842A3A" w:rsidRDefault="00842A3A" w:rsidP="00842A3A">
                      <w:pPr>
                        <w:keepNext/>
                        <w:keepLines/>
                        <w:spacing w:line="80" w:lineRule="atLeast"/>
                        <w:ind w:left="-56"/>
                        <w:jc w:val="center"/>
                        <w:rPr>
                          <w:sz w:val="18"/>
                          <w:szCs w:val="18"/>
                        </w:rPr>
                      </w:pPr>
                      <w:r w:rsidRPr="00842A3A">
                        <w:rPr>
                          <w:sz w:val="18"/>
                          <w:szCs w:val="18"/>
                        </w:rPr>
                        <w:t>42250 Lepoglava</w:t>
                      </w:r>
                    </w:p>
                    <w:p w:rsidR="00842A3A" w:rsidRDefault="00842A3A"/>
                  </w:txbxContent>
                </v:textbox>
              </v:shape>
            </w:pict>
          </mc:Fallback>
        </mc:AlternateContent>
      </w:r>
    </w:p>
    <w:p w:rsidR="00842A3A" w:rsidRPr="00F6239E" w:rsidRDefault="00842A3A" w:rsidP="004D09D8">
      <w:pPr>
        <w:spacing w:after="0" w:line="240" w:lineRule="auto"/>
        <w:jc w:val="both"/>
        <w:outlineLvl w:val="0"/>
        <w:rPr>
          <w:rFonts w:ascii="Times New Roman" w:eastAsia="Times New Roman" w:hAnsi="Times New Roman"/>
          <w:lang w:eastAsia="hr-HR"/>
        </w:rPr>
      </w:pPr>
      <w:r w:rsidRPr="00F6239E">
        <w:rPr>
          <w:rFonts w:ascii="Times New Roman" w:eastAsia="Times New Roman" w:hAnsi="Times New Roman"/>
          <w:lang w:eastAsia="hr-HR"/>
        </w:rPr>
        <w:t>KLASA :551-06/03-01/01</w:t>
      </w:r>
    </w:p>
    <w:p w:rsidR="00842A3A" w:rsidRPr="00F6239E" w:rsidRDefault="00842A3A" w:rsidP="004D09D8">
      <w:pPr>
        <w:spacing w:after="0" w:line="240" w:lineRule="auto"/>
        <w:jc w:val="both"/>
        <w:outlineLvl w:val="0"/>
        <w:rPr>
          <w:rFonts w:ascii="Times New Roman" w:eastAsia="Times New Roman" w:hAnsi="Times New Roman"/>
          <w:lang w:eastAsia="hr-HR"/>
        </w:rPr>
      </w:pPr>
      <w:r w:rsidRPr="00F6239E">
        <w:rPr>
          <w:rFonts w:ascii="Times New Roman" w:eastAsia="Times New Roman" w:hAnsi="Times New Roman"/>
          <w:lang w:eastAsia="hr-HR"/>
        </w:rPr>
        <w:t>URBROJ: 2186/016-01-03</w:t>
      </w:r>
    </w:p>
    <w:p w:rsidR="00842A3A" w:rsidRPr="00F6239E" w:rsidRDefault="00842A3A" w:rsidP="004D09D8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F6239E">
        <w:rPr>
          <w:rFonts w:ascii="Times New Roman" w:eastAsia="Times New Roman" w:hAnsi="Times New Roman"/>
          <w:lang w:eastAsia="hr-HR"/>
        </w:rPr>
        <w:t>Lepoglava, 30.10.2003.</w:t>
      </w:r>
    </w:p>
    <w:p w:rsidR="00842A3A" w:rsidRPr="00F6239E" w:rsidRDefault="00842A3A" w:rsidP="004D09D8">
      <w:pPr>
        <w:spacing w:after="0" w:line="240" w:lineRule="auto"/>
        <w:rPr>
          <w:rFonts w:ascii="Tahoma" w:eastAsia="Times New Roman" w:hAnsi="Tahoma"/>
          <w:bCs/>
        </w:rPr>
      </w:pPr>
    </w:p>
    <w:p w:rsidR="00842A3A" w:rsidRPr="00F6239E" w:rsidRDefault="00842A3A" w:rsidP="004D09D8">
      <w:pPr>
        <w:spacing w:after="0" w:line="240" w:lineRule="auto"/>
        <w:ind w:left="-56"/>
        <w:rPr>
          <w:rFonts w:ascii="Tahoma" w:eastAsia="Times New Roman" w:hAnsi="Tahoma"/>
          <w:bCs/>
        </w:rPr>
      </w:pPr>
    </w:p>
    <w:p w:rsidR="00842A3A" w:rsidRPr="00F6239E" w:rsidRDefault="00842A3A" w:rsidP="004D09D8">
      <w:pPr>
        <w:spacing w:after="0" w:line="240" w:lineRule="auto"/>
        <w:ind w:left="-56"/>
        <w:rPr>
          <w:rFonts w:ascii="Tahoma" w:eastAsia="Times New Roman" w:hAnsi="Tahoma"/>
          <w:bCs/>
        </w:rPr>
      </w:pPr>
    </w:p>
    <w:p w:rsidR="00842A3A" w:rsidRPr="00F6239E" w:rsidRDefault="00842A3A" w:rsidP="004D09D8">
      <w:pPr>
        <w:spacing w:after="0" w:line="240" w:lineRule="auto"/>
        <w:rPr>
          <w:rFonts w:ascii="Tahoma" w:eastAsia="Times New Roman" w:hAnsi="Tahoma"/>
          <w:bCs/>
        </w:rPr>
      </w:pPr>
    </w:p>
    <w:p w:rsidR="00842A3A" w:rsidRPr="00F6239E" w:rsidRDefault="00842A3A" w:rsidP="004D09D8">
      <w:pPr>
        <w:spacing w:after="0" w:line="240" w:lineRule="auto"/>
        <w:rPr>
          <w:rFonts w:ascii="Tahoma" w:eastAsia="Times New Roman" w:hAnsi="Tahoma"/>
          <w:bCs/>
        </w:rPr>
      </w:pPr>
      <w:r w:rsidRPr="00F6239E">
        <w:rPr>
          <w:rFonts w:ascii="Tahoma" w:eastAsia="Times New Roman" w:hAnsi="Tahoma"/>
          <w:bCs/>
        </w:rPr>
        <w:t>tel. 042 770 411, fax 042 770 419</w:t>
      </w:r>
    </w:p>
    <w:p w:rsidR="00842A3A" w:rsidRPr="00F6239E" w:rsidRDefault="00842A3A" w:rsidP="004D09D8">
      <w:pPr>
        <w:spacing w:after="0" w:line="240" w:lineRule="auto"/>
        <w:ind w:left="-56"/>
        <w:rPr>
          <w:rFonts w:ascii="Tahoma" w:eastAsia="Times New Roman" w:hAnsi="Tahoma"/>
          <w:bCs/>
        </w:rPr>
      </w:pPr>
      <w:r w:rsidRPr="00F6239E">
        <w:rPr>
          <w:rFonts w:ascii="Tahoma" w:eastAsia="Times New Roman" w:hAnsi="Tahoma"/>
          <w:bCs/>
        </w:rPr>
        <w:t xml:space="preserve">email : </w:t>
      </w:r>
      <w:hyperlink r:id="rId7" w:history="1">
        <w:r w:rsidRPr="00F6239E">
          <w:rPr>
            <w:rFonts w:ascii="Tahoma" w:eastAsia="Times New Roman" w:hAnsi="Tahoma"/>
            <w:bCs/>
            <w:color w:val="0000FF"/>
            <w:u w:val="single"/>
          </w:rPr>
          <w:t>lepoglava@lepoglava.hr</w:t>
        </w:r>
      </w:hyperlink>
      <w:r w:rsidRPr="00F6239E">
        <w:rPr>
          <w:rFonts w:ascii="Tahoma" w:eastAsia="Times New Roman" w:hAnsi="Tahoma"/>
          <w:bCs/>
        </w:rPr>
        <w:t xml:space="preserve"> </w:t>
      </w:r>
    </w:p>
    <w:p w:rsidR="00842A3A" w:rsidRPr="00F6239E" w:rsidRDefault="00842A3A" w:rsidP="004D09D8">
      <w:pPr>
        <w:spacing w:after="0" w:line="240" w:lineRule="auto"/>
        <w:ind w:left="-56"/>
        <w:rPr>
          <w:rFonts w:ascii="Tahoma" w:eastAsia="Times New Roman" w:hAnsi="Tahoma"/>
          <w:bCs/>
        </w:rPr>
      </w:pPr>
    </w:p>
    <w:p w:rsidR="00842A3A" w:rsidRPr="00F6239E" w:rsidRDefault="00F6239E" w:rsidP="003F6184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outlineLvl w:val="0"/>
        <w:rPr>
          <w:rFonts w:eastAsia="Times New Roman"/>
          <w:lang w:eastAsia="hr-HR"/>
        </w:rPr>
      </w:pPr>
      <w:r w:rsidRPr="00F6239E">
        <w:rPr>
          <w:rFonts w:eastAsia="Times New Roman"/>
          <w:lang w:eastAsia="hr-HR"/>
        </w:rPr>
        <w:t>Gradonačelnik</w:t>
      </w:r>
    </w:p>
    <w:p w:rsidR="003F6184" w:rsidRPr="003F6184" w:rsidRDefault="003F6184" w:rsidP="003F6184">
      <w:pPr>
        <w:spacing w:after="0" w:line="240" w:lineRule="auto"/>
        <w:rPr>
          <w:rFonts w:eastAsia="Times New Roman"/>
          <w:lang w:eastAsia="hr-HR"/>
        </w:rPr>
      </w:pPr>
      <w:r w:rsidRPr="003F6184">
        <w:rPr>
          <w:rFonts w:eastAsia="Times New Roman"/>
          <w:lang w:eastAsia="hr-HR"/>
        </w:rPr>
        <w:t>Klasa:400-0</w:t>
      </w:r>
      <w:r w:rsidR="005044D5">
        <w:rPr>
          <w:rFonts w:eastAsia="Times New Roman"/>
          <w:lang w:eastAsia="hr-HR"/>
        </w:rPr>
        <w:t>1</w:t>
      </w:r>
      <w:r w:rsidR="009B4F4E">
        <w:rPr>
          <w:rFonts w:eastAsia="Times New Roman"/>
          <w:lang w:eastAsia="hr-HR"/>
        </w:rPr>
        <w:t>/16</w:t>
      </w:r>
      <w:r w:rsidRPr="003F6184">
        <w:rPr>
          <w:rFonts w:eastAsia="Times New Roman"/>
          <w:lang w:eastAsia="hr-HR"/>
        </w:rPr>
        <w:t>-01/2</w:t>
      </w:r>
    </w:p>
    <w:p w:rsidR="003F6184" w:rsidRPr="003F6184" w:rsidRDefault="003F6184" w:rsidP="003F6184">
      <w:pPr>
        <w:tabs>
          <w:tab w:val="left" w:pos="720"/>
        </w:tabs>
        <w:spacing w:after="0" w:line="240" w:lineRule="auto"/>
        <w:rPr>
          <w:rFonts w:eastAsia="Times New Roman"/>
          <w:lang w:eastAsia="hr-HR"/>
        </w:rPr>
      </w:pPr>
      <w:r w:rsidRPr="003F6184">
        <w:rPr>
          <w:rFonts w:eastAsia="Times New Roman"/>
          <w:lang w:eastAsia="hr-HR"/>
        </w:rPr>
        <w:t>Urbroj:</w:t>
      </w:r>
      <w:r w:rsidR="00D23AB0">
        <w:rPr>
          <w:rFonts w:eastAsia="Times New Roman"/>
          <w:lang w:eastAsia="hr-HR"/>
        </w:rPr>
        <w:t>2186/016-01-16</w:t>
      </w:r>
      <w:r w:rsidR="009B4F4E">
        <w:rPr>
          <w:rFonts w:eastAsia="Times New Roman"/>
          <w:lang w:eastAsia="hr-HR"/>
        </w:rPr>
        <w:t>-3</w:t>
      </w:r>
    </w:p>
    <w:p w:rsidR="00842A3A" w:rsidRDefault="00842A3A" w:rsidP="003F6184">
      <w:pPr>
        <w:spacing w:after="0" w:line="240" w:lineRule="auto"/>
        <w:jc w:val="both"/>
        <w:outlineLvl w:val="0"/>
        <w:rPr>
          <w:rFonts w:eastAsia="Times New Roman"/>
          <w:lang w:eastAsia="hr-HR"/>
        </w:rPr>
      </w:pPr>
      <w:r w:rsidRPr="00F6239E">
        <w:rPr>
          <w:rFonts w:eastAsia="Times New Roman"/>
          <w:lang w:eastAsia="hr-HR"/>
        </w:rPr>
        <w:t xml:space="preserve">Lepoglava, </w:t>
      </w:r>
      <w:r w:rsidR="00BB02E1">
        <w:rPr>
          <w:rFonts w:eastAsia="Times New Roman"/>
          <w:lang w:eastAsia="hr-HR"/>
        </w:rPr>
        <w:t>2</w:t>
      </w:r>
      <w:r w:rsidR="009B4F4E">
        <w:rPr>
          <w:rFonts w:eastAsia="Times New Roman"/>
          <w:lang w:eastAsia="hr-HR"/>
        </w:rPr>
        <w:t>5. siječnja 2016.</w:t>
      </w:r>
      <w:r w:rsidR="003F6184">
        <w:rPr>
          <w:rFonts w:eastAsia="Times New Roman"/>
          <w:lang w:eastAsia="hr-HR"/>
        </w:rPr>
        <w:t xml:space="preserve"> godine</w:t>
      </w:r>
    </w:p>
    <w:p w:rsidR="00F6239E" w:rsidRPr="00F6239E" w:rsidRDefault="00F6239E" w:rsidP="00F6239E">
      <w:pPr>
        <w:spacing w:after="0" w:line="240" w:lineRule="auto"/>
        <w:ind w:left="142"/>
        <w:jc w:val="both"/>
        <w:outlineLvl w:val="0"/>
        <w:rPr>
          <w:rFonts w:eastAsia="Times New Roman"/>
          <w:lang w:eastAsia="hr-HR"/>
        </w:rPr>
      </w:pPr>
    </w:p>
    <w:p w:rsidR="009C32C4" w:rsidRPr="003F6184" w:rsidRDefault="009B4F4E" w:rsidP="003F618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>
        <w:rPr>
          <w:rFonts w:ascii="Arial Narrow" w:hAnsi="Arial Narrow"/>
          <w:b w:val="0"/>
          <w:sz w:val="22"/>
          <w:szCs w:val="22"/>
          <w:lang w:val="hr-HR"/>
        </w:rPr>
        <w:tab/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Temeljem odredbe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čl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anka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48 Zakona o lokalnoj i područnoj (regionalnoj) samoupravi (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''Narodne novine'' 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>broj 33/01, 60/01, 129/05, 109/07, 125/08,</w:t>
      </w:r>
      <w:r w:rsidR="00F6239E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36/09, 150/11, 144/12 i 19/13,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)</w:t>
      </w:r>
      <w:r w:rsidR="00F6239E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</w:t>
      </w:r>
      <w:r w:rsidR="003F6184" w:rsidRPr="003F6184">
        <w:rPr>
          <w:rFonts w:ascii="Arial Narrow" w:hAnsi="Arial Narrow"/>
          <w:b w:val="0"/>
          <w:sz w:val="22"/>
          <w:lang w:val="hr-HR"/>
        </w:rPr>
        <w:t xml:space="preserve">članka 33. Zakona o udrugama (''Narodne novine'' broj 74/14), članka 6. Uredbe o kriterijima, mjerilima i postupcima financiranja i ugovaranja programa i projekata od interesa za opće dobro koje provode udruge (''Narodne novine'' broj 26/15), članka 36. Statuta Grada Lepoglave („Službeni vjesnik Varaždinske županije“ broj 6/13, 20/13, 33/13 i 31/14) i članka 12. Pravilnika o financiranju javnih potreba od interesa za opće dobro koje provode udruge na području grada Lepoglave („Službeni vjesnik Varaždinske županije“ broj 30/15), </w:t>
      </w:r>
      <w:r w:rsidR="009C32C4" w:rsidRPr="003F6184">
        <w:rPr>
          <w:rFonts w:ascii="Arial Narrow" w:hAnsi="Arial Narrow"/>
          <w:b w:val="0"/>
          <w:sz w:val="22"/>
          <w:szCs w:val="22"/>
          <w:lang w:val="hr-HR"/>
        </w:rPr>
        <w:t>gradonačelnik Grada Lepoglave donosi</w:t>
      </w: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ODLUKU</w:t>
      </w:r>
    </w:p>
    <w:p w:rsidR="003F6184" w:rsidRDefault="009C32C4" w:rsidP="003F6184">
      <w:pPr>
        <w:pStyle w:val="SubTitle2"/>
        <w:spacing w:after="0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o načinu raspodjele raspoloživih sredstava iz Proračuna Grada Lepoglave</w:t>
      </w:r>
      <w:r w:rsidR="009B4F4E">
        <w:rPr>
          <w:rFonts w:ascii="Arial Narrow" w:hAnsi="Arial Narrow"/>
          <w:sz w:val="22"/>
          <w:szCs w:val="22"/>
          <w:lang w:val="hr-HR"/>
        </w:rPr>
        <w:t xml:space="preserve"> za 2016</w:t>
      </w:r>
      <w:r w:rsidR="003F6184">
        <w:rPr>
          <w:rFonts w:ascii="Arial Narrow" w:hAnsi="Arial Narrow"/>
          <w:sz w:val="22"/>
          <w:szCs w:val="22"/>
          <w:lang w:val="hr-HR"/>
        </w:rPr>
        <w:t>. godinu</w:t>
      </w:r>
    </w:p>
    <w:p w:rsidR="003F6184" w:rsidRDefault="009C32C4" w:rsidP="003F6184">
      <w:pPr>
        <w:pStyle w:val="SubTitle2"/>
        <w:spacing w:after="0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 xml:space="preserve"> namijenjenih financiranju projekata</w:t>
      </w:r>
      <w:r w:rsidR="00827E00" w:rsidRPr="00F6239E">
        <w:rPr>
          <w:rFonts w:ascii="Arial Narrow" w:hAnsi="Arial Narrow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sz w:val="22"/>
          <w:szCs w:val="22"/>
          <w:lang w:val="hr-HR"/>
        </w:rPr>
        <w:t xml:space="preserve"> udruga od interesa za</w:t>
      </w:r>
      <w:r w:rsidR="003F6184">
        <w:rPr>
          <w:rFonts w:ascii="Arial Narrow" w:hAnsi="Arial Narrow"/>
          <w:sz w:val="22"/>
          <w:szCs w:val="22"/>
          <w:lang w:val="hr-HR"/>
        </w:rPr>
        <w:t xml:space="preserve"> opće dobro </w:t>
      </w:r>
    </w:p>
    <w:p w:rsidR="009C32C4" w:rsidRDefault="003F6184" w:rsidP="003F6184">
      <w:pPr>
        <w:pStyle w:val="SubTitle2"/>
        <w:spacing w:after="0"/>
        <w:rPr>
          <w:rFonts w:ascii="Arial Narrow" w:hAnsi="Arial Narrow"/>
          <w:sz w:val="22"/>
          <w:szCs w:val="22"/>
          <w:lang w:val="hr-HR"/>
        </w:rPr>
      </w:pPr>
      <w:r>
        <w:rPr>
          <w:rFonts w:ascii="Arial Narrow" w:hAnsi="Arial Narrow"/>
          <w:sz w:val="22"/>
          <w:szCs w:val="22"/>
          <w:lang w:val="hr-HR"/>
        </w:rPr>
        <w:t>koje provode udruge na području grada Lepoglave</w:t>
      </w:r>
      <w:r w:rsidR="009C32C4" w:rsidRPr="00F6239E">
        <w:rPr>
          <w:rFonts w:ascii="Arial Narrow" w:hAnsi="Arial Narrow"/>
          <w:sz w:val="22"/>
          <w:szCs w:val="22"/>
          <w:lang w:val="hr-HR"/>
        </w:rPr>
        <w:t xml:space="preserve"> </w:t>
      </w:r>
      <w:r w:rsidR="009B4F4E">
        <w:rPr>
          <w:rFonts w:ascii="Arial Narrow" w:hAnsi="Arial Narrow"/>
          <w:sz w:val="22"/>
          <w:szCs w:val="22"/>
          <w:lang w:val="hr-HR"/>
        </w:rPr>
        <w:t>u 2016</w:t>
      </w:r>
      <w:r w:rsidR="00827E00" w:rsidRPr="00F6239E">
        <w:rPr>
          <w:rFonts w:ascii="Arial Narrow" w:hAnsi="Arial Narrow"/>
          <w:sz w:val="22"/>
          <w:szCs w:val="22"/>
          <w:lang w:val="hr-HR"/>
        </w:rPr>
        <w:t>. godini</w:t>
      </w:r>
    </w:p>
    <w:p w:rsidR="003F6184" w:rsidRPr="00F6239E" w:rsidRDefault="003F6184" w:rsidP="003F6184">
      <w:pPr>
        <w:pStyle w:val="SubTitle2"/>
        <w:spacing w:after="0"/>
        <w:rPr>
          <w:rFonts w:ascii="Arial Narrow" w:hAnsi="Arial Narrow"/>
          <w:sz w:val="22"/>
          <w:szCs w:val="22"/>
          <w:lang w:val="hr-HR"/>
        </w:rPr>
      </w:pPr>
    </w:p>
    <w:p w:rsidR="00F6239E" w:rsidRDefault="009C32C4" w:rsidP="00F6239E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I.</w:t>
      </w:r>
    </w:p>
    <w:p w:rsidR="009C32C4" w:rsidRPr="00F6239E" w:rsidRDefault="009C32C4" w:rsidP="003F6184">
      <w:pPr>
        <w:pStyle w:val="SubTitle2"/>
        <w:jc w:val="both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Ovom Odlukom utvrđuje se način raspodjele sredstava namijenjenih financiranju projekata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udruga od interesa 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 xml:space="preserve">za opće dobro koje provode udruge na području grada Lepoglave </w:t>
      </w:r>
      <w:r w:rsidR="009B4F4E">
        <w:rPr>
          <w:rFonts w:ascii="Arial Narrow" w:hAnsi="Arial Narrow"/>
          <w:b w:val="0"/>
          <w:sz w:val="22"/>
          <w:szCs w:val="22"/>
          <w:lang w:val="hr-HR"/>
        </w:rPr>
        <w:t>u 2016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. g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odini iz raspoloživih sredstava 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 xml:space="preserve">u Proračunu 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Grada </w:t>
      </w:r>
      <w:r w:rsidR="009B4F4E">
        <w:rPr>
          <w:rFonts w:ascii="Arial Narrow" w:hAnsi="Arial Narrow"/>
          <w:b w:val="0"/>
          <w:sz w:val="22"/>
          <w:szCs w:val="22"/>
          <w:lang w:val="hr-HR"/>
        </w:rPr>
        <w:t>Lepoglave za 2016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. godinu („Službeni vjesn</w:t>
      </w:r>
      <w:r w:rsidR="009B4F4E">
        <w:rPr>
          <w:rFonts w:ascii="Arial Narrow" w:hAnsi="Arial Narrow"/>
          <w:b w:val="0"/>
          <w:sz w:val="22"/>
          <w:szCs w:val="22"/>
          <w:lang w:val="hr-HR"/>
        </w:rPr>
        <w:t>ik Varaždinske županije“ broj 60/15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 xml:space="preserve">) 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u ukupnom iznosu od</w:t>
      </w:r>
      <w:r w:rsidRPr="00097E0B">
        <w:rPr>
          <w:rFonts w:ascii="Arial Narrow" w:hAnsi="Arial Narrow"/>
          <w:b w:val="0"/>
          <w:sz w:val="22"/>
          <w:szCs w:val="22"/>
          <w:lang w:val="hr-HR"/>
        </w:rPr>
        <w:t xml:space="preserve"> </w:t>
      </w:r>
      <w:r w:rsidR="009B4F4E">
        <w:rPr>
          <w:rFonts w:ascii="Arial Narrow" w:hAnsi="Arial Narrow"/>
          <w:b w:val="0"/>
          <w:sz w:val="22"/>
          <w:szCs w:val="22"/>
          <w:lang w:val="hr-HR"/>
        </w:rPr>
        <w:t>290</w:t>
      </w:r>
      <w:r w:rsidR="00827E00" w:rsidRPr="00097E0B">
        <w:rPr>
          <w:rFonts w:ascii="Arial Narrow" w:hAnsi="Arial Narrow"/>
          <w:b w:val="0"/>
          <w:sz w:val="22"/>
          <w:szCs w:val="22"/>
          <w:lang w:val="hr-HR"/>
        </w:rPr>
        <w:t>.000,00</w:t>
      </w:r>
      <w:r w:rsidRPr="00097E0B">
        <w:rPr>
          <w:rFonts w:ascii="Arial Narrow" w:hAnsi="Arial Narrow"/>
          <w:b w:val="0"/>
          <w:sz w:val="22"/>
          <w:szCs w:val="22"/>
          <w:lang w:val="hr-HR"/>
        </w:rPr>
        <w:t xml:space="preserve"> k</w:t>
      </w:r>
      <w:r w:rsidR="003F4F2C">
        <w:rPr>
          <w:rFonts w:ascii="Arial Narrow" w:hAnsi="Arial Narrow"/>
          <w:b w:val="0"/>
          <w:sz w:val="22"/>
          <w:szCs w:val="22"/>
          <w:lang w:val="hr-HR"/>
        </w:rPr>
        <w:t>u</w:t>
      </w:r>
      <w:r w:rsidRPr="00097E0B">
        <w:rPr>
          <w:rFonts w:ascii="Arial Narrow" w:hAnsi="Arial Narrow"/>
          <w:b w:val="0"/>
          <w:sz w:val="22"/>
          <w:szCs w:val="22"/>
          <w:lang w:val="hr-HR"/>
        </w:rPr>
        <w:t>n</w:t>
      </w:r>
      <w:r w:rsidR="003F4F2C">
        <w:rPr>
          <w:rFonts w:ascii="Arial Narrow" w:hAnsi="Arial Narrow"/>
          <w:b w:val="0"/>
          <w:sz w:val="22"/>
          <w:szCs w:val="22"/>
          <w:lang w:val="hr-HR"/>
        </w:rPr>
        <w:t>a</w:t>
      </w:r>
      <w:r w:rsidRPr="00097E0B">
        <w:rPr>
          <w:rFonts w:ascii="Arial Narrow" w:hAnsi="Arial Narrow"/>
          <w:b w:val="0"/>
          <w:sz w:val="22"/>
          <w:szCs w:val="22"/>
          <w:lang w:val="hr-HR"/>
        </w:rPr>
        <w:t xml:space="preserve"> (slovima</w:t>
      </w:r>
      <w:r w:rsidR="005A2944">
        <w:rPr>
          <w:rFonts w:ascii="Arial Narrow" w:hAnsi="Arial Narrow"/>
          <w:b w:val="0"/>
          <w:sz w:val="22"/>
          <w:szCs w:val="22"/>
          <w:lang w:val="hr-HR"/>
        </w:rPr>
        <w:t>:dvjestodevedesettisućakuna</w:t>
      </w:r>
      <w:bookmarkStart w:id="0" w:name="_GoBack"/>
      <w:bookmarkEnd w:id="0"/>
      <w:r w:rsidR="00827E00" w:rsidRPr="00097E0B">
        <w:rPr>
          <w:rFonts w:ascii="Arial Narrow" w:hAnsi="Arial Narrow"/>
          <w:b w:val="0"/>
          <w:sz w:val="22"/>
          <w:szCs w:val="22"/>
          <w:lang w:val="hr-HR"/>
        </w:rPr>
        <w:t>).</w:t>
      </w: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II.</w:t>
      </w:r>
    </w:p>
    <w:p w:rsidR="009C32C4" w:rsidRPr="00F6239E" w:rsidRDefault="009C32C4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Sredstva n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avedena u točki I.</w:t>
      </w:r>
      <w:r w:rsidR="006C7D41">
        <w:rPr>
          <w:rFonts w:ascii="Arial Narrow" w:hAnsi="Arial Narrow"/>
          <w:b w:val="0"/>
          <w:sz w:val="22"/>
          <w:szCs w:val="22"/>
          <w:lang w:val="hr-HR"/>
        </w:rPr>
        <w:t xml:space="preserve"> ove Odluke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raspodijelit će se na temelju 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javnog poziva za financiranje projekata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udruga 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od interesa 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za opće dobro koje provode udruge na području grada Lepoglave u 2</w:t>
      </w:r>
      <w:r w:rsidR="009B4F4E">
        <w:rPr>
          <w:rFonts w:ascii="Arial Narrow" w:hAnsi="Arial Narrow"/>
          <w:b w:val="0"/>
          <w:sz w:val="22"/>
          <w:szCs w:val="22"/>
          <w:lang w:val="hr-HR"/>
        </w:rPr>
        <w:t>016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. godini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(u daljnjem tekstu: Javni poziv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) čiji je nositelj 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Grad Lepoglava</w:t>
      </w:r>
      <w:r w:rsidR="00D45097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i u skladu s doku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mentacijom za provedbu javnog poziva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k</w:t>
      </w:r>
      <w:r w:rsidR="002E6549" w:rsidRPr="00F6239E">
        <w:rPr>
          <w:rFonts w:ascii="Arial Narrow" w:hAnsi="Arial Narrow"/>
          <w:b w:val="0"/>
          <w:sz w:val="22"/>
          <w:szCs w:val="22"/>
          <w:lang w:val="hr-HR"/>
        </w:rPr>
        <w:t>oja je sastavni dio ove Odluke.</w:t>
      </w: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III.</w:t>
      </w:r>
    </w:p>
    <w:p w:rsidR="009C32C4" w:rsidRPr="00F6239E" w:rsidRDefault="009C32C4" w:rsidP="009C32C4">
      <w:pPr>
        <w:pStyle w:val="SubTitle2"/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Dok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umentacija za provedbu Javnog poziva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iz točke II. ove Odluke obuhvaća: </w:t>
      </w:r>
    </w:p>
    <w:p w:rsidR="009C32C4" w:rsidRDefault="009C32C4" w:rsidP="00F6239E">
      <w:pPr>
        <w:pStyle w:val="SubTitle2"/>
        <w:numPr>
          <w:ilvl w:val="0"/>
          <w:numId w:val="7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tekst javnog natječaja, </w:t>
      </w:r>
    </w:p>
    <w:p w:rsidR="00097E0B" w:rsidRPr="00F6239E" w:rsidRDefault="00097E0B" w:rsidP="00F6239E">
      <w:pPr>
        <w:pStyle w:val="SubTitle2"/>
        <w:numPr>
          <w:ilvl w:val="0"/>
          <w:numId w:val="7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>
        <w:rPr>
          <w:rFonts w:ascii="Arial Narrow" w:hAnsi="Arial Narrow"/>
          <w:b w:val="0"/>
          <w:sz w:val="22"/>
          <w:szCs w:val="22"/>
          <w:lang w:val="hr-HR"/>
        </w:rPr>
        <w:t>upute za prijavitelje</w:t>
      </w:r>
    </w:p>
    <w:p w:rsidR="009C32C4" w:rsidRPr="00F6239E" w:rsidRDefault="009C32C4" w:rsidP="00F6239E">
      <w:pPr>
        <w:pStyle w:val="SubTitle2"/>
        <w:numPr>
          <w:ilvl w:val="0"/>
          <w:numId w:val="7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obrasce za prijavu projekta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, </w:t>
      </w:r>
    </w:p>
    <w:p w:rsidR="009C32C4" w:rsidRPr="00F6239E" w:rsidRDefault="009C32C4" w:rsidP="00F6239E">
      <w:pPr>
        <w:pStyle w:val="SubTitle2"/>
        <w:numPr>
          <w:ilvl w:val="0"/>
          <w:numId w:val="7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obrazac  za procjenu kvalitete/vrijednosti projekta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 </w:t>
      </w:r>
    </w:p>
    <w:p w:rsidR="00F6239E" w:rsidRDefault="009C32C4" w:rsidP="00F6239E">
      <w:pPr>
        <w:pStyle w:val="SubTitle2"/>
        <w:numPr>
          <w:ilvl w:val="0"/>
          <w:numId w:val="7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obrasce  za provedbu projekta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 izvještavanje.</w:t>
      </w:r>
    </w:p>
    <w:p w:rsidR="00F6239E" w:rsidRPr="00F6239E" w:rsidRDefault="00F6239E" w:rsidP="00F6239E">
      <w:pPr>
        <w:pStyle w:val="SubTitle2"/>
        <w:spacing w:after="0"/>
        <w:ind w:left="714"/>
        <w:jc w:val="both"/>
        <w:rPr>
          <w:rFonts w:ascii="Arial Narrow" w:hAnsi="Arial Narrow"/>
          <w:b w:val="0"/>
          <w:sz w:val="22"/>
          <w:szCs w:val="22"/>
          <w:lang w:val="hr-HR"/>
        </w:rPr>
      </w:pPr>
    </w:p>
    <w:p w:rsidR="009C32C4" w:rsidRPr="00F6239E" w:rsidRDefault="009C32C4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lastRenderedPageBreak/>
        <w:t>Obrasci za prijavu</w:t>
      </w:r>
      <w:r w:rsidR="006C7D41">
        <w:rPr>
          <w:rFonts w:ascii="Arial Narrow" w:hAnsi="Arial Narrow"/>
          <w:b w:val="0"/>
          <w:sz w:val="22"/>
          <w:szCs w:val="22"/>
          <w:lang w:val="hr-HR"/>
        </w:rPr>
        <w:t xml:space="preserve"> projekta / 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iz stavka 1. ove točke su:</w:t>
      </w:r>
    </w:p>
    <w:p w:rsidR="009C32C4" w:rsidRPr="00F6239E" w:rsidRDefault="009C32C4" w:rsidP="00F6239E">
      <w:pPr>
        <w:pStyle w:val="SubTitle2"/>
        <w:numPr>
          <w:ilvl w:val="0"/>
          <w:numId w:val="9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opisa programa ili projekta</w:t>
      </w:r>
    </w:p>
    <w:p w:rsidR="009C32C4" w:rsidRPr="00F6239E" w:rsidRDefault="009C32C4" w:rsidP="00F6239E">
      <w:pPr>
        <w:pStyle w:val="SubTitle2"/>
        <w:numPr>
          <w:ilvl w:val="0"/>
          <w:numId w:val="9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proračuna programa ili projekta</w:t>
      </w:r>
    </w:p>
    <w:p w:rsidR="009C32C4" w:rsidRPr="00F6239E" w:rsidRDefault="009C32C4" w:rsidP="00F6239E">
      <w:pPr>
        <w:pStyle w:val="SubTitle2"/>
        <w:numPr>
          <w:ilvl w:val="0"/>
          <w:numId w:val="9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izjave o nepostojanju dvostrukog financiranja</w:t>
      </w:r>
    </w:p>
    <w:p w:rsidR="009C32C4" w:rsidRPr="00F6239E" w:rsidRDefault="009C32C4" w:rsidP="00F6239E">
      <w:pPr>
        <w:pStyle w:val="SubTitle2"/>
        <w:numPr>
          <w:ilvl w:val="0"/>
          <w:numId w:val="9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izjave o 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partnerstvu </w:t>
      </w:r>
    </w:p>
    <w:p w:rsidR="009C32C4" w:rsidRPr="00F6239E" w:rsidRDefault="009C32C4" w:rsidP="00F6239E">
      <w:pPr>
        <w:pStyle w:val="SubTitle2"/>
        <w:numPr>
          <w:ilvl w:val="0"/>
          <w:numId w:val="9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životopisa v</w:t>
      </w:r>
      <w:r w:rsidR="00827E00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oditelja programa ili projekta </w:t>
      </w:r>
    </w:p>
    <w:p w:rsidR="00D45097" w:rsidRDefault="009C32C4" w:rsidP="00F6239E">
      <w:pPr>
        <w:pStyle w:val="SubTitle2"/>
        <w:numPr>
          <w:ilvl w:val="0"/>
          <w:numId w:val="9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izjave o programima ili projektima udruge financiranim iz javnih izvora</w:t>
      </w:r>
    </w:p>
    <w:p w:rsidR="00F6239E" w:rsidRDefault="00F6239E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</w:p>
    <w:p w:rsidR="009C32C4" w:rsidRPr="00F6239E" w:rsidRDefault="009C32C4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Obrasci za provedbu projekta</w:t>
      </w:r>
      <w:r w:rsidR="006C7D41">
        <w:rPr>
          <w:rFonts w:ascii="Arial Narrow" w:hAnsi="Arial Narrow"/>
          <w:b w:val="0"/>
          <w:sz w:val="22"/>
          <w:szCs w:val="22"/>
          <w:lang w:val="hr-HR"/>
        </w:rPr>
        <w:t xml:space="preserve"> / 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 izvještavanje iz stavka 1. ove točke su:</w:t>
      </w:r>
    </w:p>
    <w:p w:rsidR="009C32C4" w:rsidRPr="00F6239E" w:rsidRDefault="009C32C4" w:rsidP="00F6239E">
      <w:pPr>
        <w:pStyle w:val="SubTitle2"/>
        <w:numPr>
          <w:ilvl w:val="0"/>
          <w:numId w:val="8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ugo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vora o financiranju programa/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projekta</w:t>
      </w:r>
    </w:p>
    <w:p w:rsidR="009C32C4" w:rsidRPr="00F6239E" w:rsidRDefault="009C32C4" w:rsidP="00F6239E">
      <w:pPr>
        <w:pStyle w:val="SubTitle2"/>
        <w:numPr>
          <w:ilvl w:val="0"/>
          <w:numId w:val="8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opisnog i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zvještaja provedbe programa/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projekta</w:t>
      </w:r>
    </w:p>
    <w:p w:rsidR="009C32C4" w:rsidRDefault="009C32C4" w:rsidP="00F6239E">
      <w:pPr>
        <w:pStyle w:val="SubTitle2"/>
        <w:numPr>
          <w:ilvl w:val="0"/>
          <w:numId w:val="8"/>
        </w:numPr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Obrazac financijskog izvještaja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provedbe programa/</w:t>
      </w:r>
      <w:r w:rsidR="002E6549" w:rsidRPr="00F6239E">
        <w:rPr>
          <w:rFonts w:ascii="Arial Narrow" w:hAnsi="Arial Narrow"/>
          <w:b w:val="0"/>
          <w:sz w:val="22"/>
          <w:szCs w:val="22"/>
          <w:lang w:val="hr-HR"/>
        </w:rPr>
        <w:t>projekta</w:t>
      </w:r>
    </w:p>
    <w:p w:rsidR="00F6239E" w:rsidRPr="00F6239E" w:rsidRDefault="00F6239E" w:rsidP="00F6239E">
      <w:pPr>
        <w:pStyle w:val="SubTitle2"/>
        <w:spacing w:after="0"/>
        <w:ind w:left="1440"/>
        <w:jc w:val="both"/>
        <w:rPr>
          <w:rFonts w:ascii="Arial Narrow" w:hAnsi="Arial Narrow"/>
          <w:b w:val="0"/>
          <w:sz w:val="22"/>
          <w:szCs w:val="22"/>
          <w:lang w:val="hr-HR"/>
        </w:rPr>
      </w:pP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IV.</w:t>
      </w:r>
    </w:p>
    <w:p w:rsidR="009C32C4" w:rsidRPr="00F6239E" w:rsidRDefault="006C7D41" w:rsidP="002E6549">
      <w:pPr>
        <w:pStyle w:val="SubTitle2"/>
        <w:jc w:val="both"/>
        <w:rPr>
          <w:rFonts w:ascii="Arial Narrow" w:hAnsi="Arial Narrow"/>
          <w:b w:val="0"/>
          <w:i/>
          <w:sz w:val="22"/>
          <w:szCs w:val="22"/>
          <w:lang w:val="hr-HR"/>
        </w:rPr>
      </w:pPr>
      <w:r>
        <w:rPr>
          <w:rFonts w:ascii="Arial Narrow" w:hAnsi="Arial Narrow"/>
          <w:b w:val="0"/>
          <w:sz w:val="22"/>
          <w:szCs w:val="22"/>
          <w:lang w:val="hr-HR"/>
        </w:rPr>
        <w:t>Javni p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>oziv i dok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>umentacija za provedbu Javnog poziva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iz točke III. </w:t>
      </w:r>
      <w:r>
        <w:rPr>
          <w:rFonts w:ascii="Arial Narrow" w:hAnsi="Arial Narrow"/>
          <w:b w:val="0"/>
          <w:sz w:val="22"/>
          <w:szCs w:val="22"/>
          <w:lang w:val="hr-HR"/>
        </w:rPr>
        <w:t xml:space="preserve">Ove Odluke 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objavljuje se u cijelosti na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>web stranici Grada Lepoglave.</w:t>
      </w: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V.</w:t>
      </w:r>
    </w:p>
    <w:p w:rsidR="009C32C4" w:rsidRDefault="00C07FF2" w:rsidP="00F6239E">
      <w:pPr>
        <w:pStyle w:val="SubTitle2"/>
        <w:spacing w:after="0"/>
        <w:jc w:val="left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Jedinstveni upravni odjel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>Grad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a Lepoglave</w:t>
      </w:r>
      <w:r w:rsidR="009C32C4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nadležan je za provedbu postupka.</w:t>
      </w:r>
    </w:p>
    <w:p w:rsidR="00F6239E" w:rsidRPr="00F6239E" w:rsidRDefault="00F6239E" w:rsidP="00F6239E">
      <w:pPr>
        <w:pStyle w:val="SubTitle2"/>
        <w:spacing w:after="0"/>
        <w:jc w:val="left"/>
        <w:rPr>
          <w:rFonts w:ascii="Arial Narrow" w:hAnsi="Arial Narrow"/>
          <w:b w:val="0"/>
          <w:sz w:val="22"/>
          <w:szCs w:val="22"/>
          <w:lang w:val="hr-HR"/>
        </w:rPr>
      </w:pPr>
    </w:p>
    <w:p w:rsidR="009C32C4" w:rsidRDefault="009C32C4" w:rsidP="003F6184">
      <w:pPr>
        <w:pStyle w:val="SubTitle2"/>
        <w:spacing w:after="0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Članove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Povjerenstva 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za otvaranje prijava i provjeru propisanih uvjeta 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Javnog poziva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i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>Povjerenstva za ocjenjivanje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zaprimljenih projektnih prijava imenuje 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gradonačelnik Grada Lepoglave.</w:t>
      </w:r>
    </w:p>
    <w:p w:rsidR="00730679" w:rsidRPr="00F6239E" w:rsidRDefault="00730679" w:rsidP="00F6239E">
      <w:pPr>
        <w:pStyle w:val="SubTitle2"/>
        <w:spacing w:after="0"/>
        <w:jc w:val="left"/>
        <w:rPr>
          <w:rFonts w:ascii="Arial Narrow" w:hAnsi="Arial Narrow"/>
          <w:b w:val="0"/>
          <w:sz w:val="22"/>
          <w:szCs w:val="22"/>
          <w:lang w:val="hr-HR"/>
        </w:rPr>
      </w:pP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VI.</w:t>
      </w:r>
    </w:p>
    <w:p w:rsidR="009C32C4" w:rsidRPr="00F6239E" w:rsidRDefault="009C32C4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Na temelju provedenog postupka ocjenjivanja projekata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,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gradonačelnik 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>donosi Odluku o raspodjeli sredstava za financiranje projekata</w:t>
      </w:r>
      <w:r w:rsidR="004D09D8" w:rsidRPr="00F6239E">
        <w:rPr>
          <w:rFonts w:ascii="Arial Narrow" w:hAnsi="Arial Narrow"/>
          <w:b w:val="0"/>
          <w:sz w:val="22"/>
          <w:szCs w:val="22"/>
          <w:lang w:val="hr-HR"/>
        </w:rPr>
        <w:t>/programa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udruga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od interesa 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 xml:space="preserve">za opće dobro koje provode udruge na području grada Lepoglave u </w:t>
      </w:r>
      <w:r w:rsidR="00846189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2015. godini.</w:t>
      </w:r>
    </w:p>
    <w:p w:rsidR="009C32C4" w:rsidRPr="00F6239E" w:rsidRDefault="009C32C4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Na temelju Odluke iz </w:t>
      </w:r>
      <w:r w:rsidR="006C7D41">
        <w:rPr>
          <w:rFonts w:ascii="Arial Narrow" w:hAnsi="Arial Narrow"/>
          <w:b w:val="0"/>
          <w:sz w:val="22"/>
          <w:szCs w:val="22"/>
          <w:lang w:val="hr-HR"/>
        </w:rPr>
        <w:t>prethodnog stavka</w:t>
      </w: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ove točke </w:t>
      </w:r>
      <w:r w:rsidR="006C7D41">
        <w:rPr>
          <w:rFonts w:ascii="Arial Narrow" w:hAnsi="Arial Narrow"/>
          <w:b w:val="0"/>
          <w:sz w:val="22"/>
          <w:szCs w:val="22"/>
          <w:lang w:val="hr-HR"/>
        </w:rPr>
        <w:t>Grad Lepoglava, zastupana po gradonačelniku, će s udrugama kojima su odobrena sredstva i koja je nositelj prijavljenog projekta / programa, sklopiti ugovore u kojima će se regulirati međusobna prava i obveze.</w:t>
      </w:r>
    </w:p>
    <w:p w:rsidR="009C32C4" w:rsidRPr="00F6239E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VII.</w:t>
      </w:r>
    </w:p>
    <w:p w:rsidR="002E6549" w:rsidRPr="00F6239E" w:rsidRDefault="009C32C4" w:rsidP="002E6549">
      <w:pPr>
        <w:pStyle w:val="SubTitle2"/>
        <w:jc w:val="left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 xml:space="preserve">Odluka iz točke VI. </w:t>
      </w:r>
      <w:r w:rsidR="003F6184">
        <w:rPr>
          <w:rFonts w:ascii="Arial Narrow" w:hAnsi="Arial Narrow"/>
          <w:b w:val="0"/>
          <w:sz w:val="22"/>
          <w:szCs w:val="22"/>
          <w:lang w:val="hr-HR"/>
        </w:rPr>
        <w:t>objavit će se</w:t>
      </w:r>
      <w:r w:rsidR="002E6549" w:rsidRPr="00F6239E">
        <w:rPr>
          <w:rFonts w:ascii="Arial Narrow" w:hAnsi="Arial Narrow"/>
          <w:b w:val="0"/>
          <w:sz w:val="22"/>
          <w:szCs w:val="22"/>
          <w:lang w:val="hr-HR"/>
        </w:rPr>
        <w:t xml:space="preserve"> na web stranici Grada Lepoglave.</w:t>
      </w:r>
    </w:p>
    <w:p w:rsidR="009C32C4" w:rsidRDefault="009C32C4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VIII.</w:t>
      </w:r>
    </w:p>
    <w:p w:rsidR="00DE0609" w:rsidRPr="00DE0609" w:rsidRDefault="00DE0609" w:rsidP="00DE0609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>
        <w:rPr>
          <w:rFonts w:ascii="Arial Narrow" w:hAnsi="Arial Narrow"/>
          <w:b w:val="0"/>
          <w:sz w:val="22"/>
          <w:szCs w:val="22"/>
          <w:lang w:val="hr-HR"/>
        </w:rPr>
        <w:t>Cjelokupni postupak provedbe po Javnom pozivu za dodjelu financijskih sredstava iz točke I. ove Odluke propisan je Pravilnikom o financiranju javnih potreba od interesa za opće dobro koje provode udruge na području grada Lepoglave („Službeni vjesnik Varaždinske županije“ broj 30/15).</w:t>
      </w:r>
    </w:p>
    <w:p w:rsidR="00DE0609" w:rsidRPr="00F6239E" w:rsidRDefault="00DE0609" w:rsidP="009C32C4">
      <w:pPr>
        <w:pStyle w:val="SubTitle2"/>
        <w:rPr>
          <w:rFonts w:ascii="Arial Narrow" w:hAnsi="Arial Narrow"/>
          <w:sz w:val="22"/>
          <w:szCs w:val="22"/>
          <w:lang w:val="hr-HR"/>
        </w:rPr>
      </w:pPr>
      <w:r>
        <w:rPr>
          <w:rFonts w:ascii="Arial Narrow" w:hAnsi="Arial Narrow"/>
          <w:sz w:val="22"/>
          <w:szCs w:val="22"/>
          <w:lang w:val="hr-HR"/>
        </w:rPr>
        <w:t>IX.</w:t>
      </w:r>
    </w:p>
    <w:p w:rsidR="009C32C4" w:rsidRPr="00F6239E" w:rsidRDefault="009C32C4" w:rsidP="009C32C4">
      <w:pPr>
        <w:pStyle w:val="SubTitle2"/>
        <w:jc w:val="both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Ova Odluka stupa na snagu danom donošenja.</w:t>
      </w:r>
    </w:p>
    <w:p w:rsidR="00D02922" w:rsidRPr="00F6239E" w:rsidRDefault="002E6549" w:rsidP="002E6549">
      <w:pPr>
        <w:pStyle w:val="SubTitle2"/>
        <w:jc w:val="right"/>
        <w:rPr>
          <w:rFonts w:ascii="Arial Narrow" w:hAnsi="Arial Narrow"/>
          <w:sz w:val="22"/>
          <w:szCs w:val="22"/>
          <w:lang w:val="hr-HR"/>
        </w:rPr>
      </w:pPr>
      <w:r w:rsidRPr="00F6239E">
        <w:rPr>
          <w:rFonts w:ascii="Arial Narrow" w:hAnsi="Arial Narrow"/>
          <w:sz w:val="22"/>
          <w:szCs w:val="22"/>
          <w:lang w:val="hr-HR"/>
        </w:rPr>
        <w:t>GRADONAČELNIK</w:t>
      </w:r>
    </w:p>
    <w:p w:rsidR="002E6549" w:rsidRPr="00F6239E" w:rsidRDefault="002E6549" w:rsidP="002E6549">
      <w:pPr>
        <w:pStyle w:val="SubTitle2"/>
        <w:jc w:val="right"/>
        <w:rPr>
          <w:rFonts w:ascii="Arial Narrow" w:hAnsi="Arial Narrow"/>
          <w:b w:val="0"/>
          <w:sz w:val="22"/>
          <w:szCs w:val="22"/>
          <w:lang w:val="hr-HR"/>
        </w:rPr>
      </w:pPr>
      <w:r w:rsidRPr="00F6239E">
        <w:rPr>
          <w:rFonts w:ascii="Arial Narrow" w:hAnsi="Arial Narrow"/>
          <w:b w:val="0"/>
          <w:sz w:val="22"/>
          <w:szCs w:val="22"/>
          <w:lang w:val="hr-HR"/>
        </w:rPr>
        <w:t>Marijan Škvarić, dipl. ing.</w:t>
      </w:r>
    </w:p>
    <w:sectPr w:rsidR="002E6549" w:rsidRPr="00F62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0B1E"/>
    <w:multiLevelType w:val="hybridMultilevel"/>
    <w:tmpl w:val="5FD4A6E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041F14"/>
    <w:multiLevelType w:val="hybridMultilevel"/>
    <w:tmpl w:val="A9FE0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92205"/>
    <w:multiLevelType w:val="hybridMultilevel"/>
    <w:tmpl w:val="CC4AB216"/>
    <w:lvl w:ilvl="0" w:tplc="B5E4A28E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2297D"/>
    <w:multiLevelType w:val="hybridMultilevel"/>
    <w:tmpl w:val="A10AA68A"/>
    <w:lvl w:ilvl="0" w:tplc="041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901C7E"/>
    <w:multiLevelType w:val="hybridMultilevel"/>
    <w:tmpl w:val="69267078"/>
    <w:lvl w:ilvl="0" w:tplc="041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BA2EA5"/>
    <w:multiLevelType w:val="hybridMultilevel"/>
    <w:tmpl w:val="AC46AE4A"/>
    <w:lvl w:ilvl="0" w:tplc="B08222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C3A71"/>
    <w:multiLevelType w:val="hybridMultilevel"/>
    <w:tmpl w:val="E3A27DD6"/>
    <w:lvl w:ilvl="0" w:tplc="065C51CA">
      <w:start w:val="1"/>
      <w:numFmt w:val="decimal"/>
      <w:lvlText w:val="%1."/>
      <w:lvlJc w:val="left"/>
      <w:pPr>
        <w:ind w:left="705" w:hanging="360"/>
      </w:pPr>
      <w:rPr>
        <w:rFonts w:ascii="Arial Narrow" w:eastAsia="Times New Roman" w:hAnsi="Arial Narrow" w:cs="Times New Roman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6F316AEE"/>
    <w:multiLevelType w:val="hybridMultilevel"/>
    <w:tmpl w:val="F9B07000"/>
    <w:lvl w:ilvl="0" w:tplc="041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6E054A"/>
    <w:multiLevelType w:val="hybridMultilevel"/>
    <w:tmpl w:val="417454A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C4"/>
    <w:rsid w:val="00097E0B"/>
    <w:rsid w:val="000E123C"/>
    <w:rsid w:val="002E6549"/>
    <w:rsid w:val="003F4F2C"/>
    <w:rsid w:val="003F6184"/>
    <w:rsid w:val="004D09D8"/>
    <w:rsid w:val="005044D5"/>
    <w:rsid w:val="005A2944"/>
    <w:rsid w:val="005D5A6F"/>
    <w:rsid w:val="006C7D41"/>
    <w:rsid w:val="00730679"/>
    <w:rsid w:val="00827E00"/>
    <w:rsid w:val="00842A3A"/>
    <w:rsid w:val="00846189"/>
    <w:rsid w:val="009B4F4E"/>
    <w:rsid w:val="009C32C4"/>
    <w:rsid w:val="00BB02E1"/>
    <w:rsid w:val="00C07FF2"/>
    <w:rsid w:val="00CF1969"/>
    <w:rsid w:val="00D02922"/>
    <w:rsid w:val="00D23AB0"/>
    <w:rsid w:val="00D45097"/>
    <w:rsid w:val="00DE0609"/>
    <w:rsid w:val="00F6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B01D2-5652-4357-9C26-A3B384F8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="Times New Roman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42A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2">
    <w:name w:val="SubTitle 2"/>
    <w:basedOn w:val="Normal"/>
    <w:rsid w:val="009C32C4"/>
    <w:pPr>
      <w:spacing w:after="240" w:line="240" w:lineRule="auto"/>
      <w:jc w:val="center"/>
    </w:pPr>
    <w:rPr>
      <w:rFonts w:ascii="Times New Roman" w:eastAsia="Times New Roman" w:hAnsi="Times New Roman"/>
      <w:b/>
      <w:snapToGrid w:val="0"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E1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123C"/>
    <w:rPr>
      <w:rFonts w:ascii="Segoe UI" w:hAnsi="Segoe UI" w:cs="Segoe UI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42A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epoglava@lepoglava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100F-E403-457A-8968-04A8E0AA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Poje</dc:creator>
  <cp:keywords/>
  <dc:description/>
  <cp:lastModifiedBy>Maja Poje</cp:lastModifiedBy>
  <cp:revision>19</cp:revision>
  <cp:lastPrinted>2015-07-10T11:31:00Z</cp:lastPrinted>
  <dcterms:created xsi:type="dcterms:W3CDTF">2015-07-06T08:44:00Z</dcterms:created>
  <dcterms:modified xsi:type="dcterms:W3CDTF">2016-01-25T07:21:00Z</dcterms:modified>
</cp:coreProperties>
</file>